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F614B" w14:textId="77777777" w:rsidR="00DE3750" w:rsidRDefault="00DE3750" w:rsidP="00DE3750"/>
    <w:p w14:paraId="58E43EE1" w14:textId="77777777" w:rsidR="00DE3750" w:rsidRDefault="00DE3750" w:rsidP="00DE3750"/>
    <w:p w14:paraId="02D05848" w14:textId="77777777" w:rsidR="00DE3750" w:rsidRPr="00DE3750" w:rsidRDefault="00DE3750" w:rsidP="00DE3750">
      <w:pPr>
        <w:rPr>
          <w:b/>
          <w:bCs/>
        </w:rPr>
      </w:pPr>
      <w:r w:rsidRPr="00DE3750">
        <w:rPr>
          <w:b/>
          <w:bCs/>
        </w:rPr>
        <w:t>1. Local Community Marketing &amp; Social Media Specialists</w:t>
      </w:r>
    </w:p>
    <w:p w14:paraId="0DD780F3" w14:textId="77777777" w:rsidR="00DE3750" w:rsidRPr="00DE3750" w:rsidRDefault="00DE3750" w:rsidP="00DE3750">
      <w:r w:rsidRPr="00DE3750">
        <w:t>These smaller agencies often work with community organisations and NGOs at lower costs than big marketing firms. They can help you:</w:t>
      </w:r>
    </w:p>
    <w:p w14:paraId="1F7AA600" w14:textId="77777777" w:rsidR="00DE3750" w:rsidRPr="00DE3750" w:rsidRDefault="00DE3750" w:rsidP="00DE3750">
      <w:pPr>
        <w:numPr>
          <w:ilvl w:val="0"/>
          <w:numId w:val="1"/>
        </w:numPr>
      </w:pPr>
      <w:r w:rsidRPr="00DE3750">
        <w:t>Write and run social ads (Facebook, Instagram, TikTok)</w:t>
      </w:r>
    </w:p>
    <w:p w14:paraId="3F3F0F90" w14:textId="77777777" w:rsidR="00DE3750" w:rsidRPr="00DE3750" w:rsidRDefault="00DE3750" w:rsidP="00DE3750">
      <w:pPr>
        <w:numPr>
          <w:ilvl w:val="0"/>
          <w:numId w:val="1"/>
        </w:numPr>
      </w:pPr>
      <w:r w:rsidRPr="00DE3750">
        <w:t>Create promotional graphics and videos</w:t>
      </w:r>
    </w:p>
    <w:p w14:paraId="7144DEAD" w14:textId="77777777" w:rsidR="00DE3750" w:rsidRPr="00DE3750" w:rsidRDefault="00DE3750" w:rsidP="00DE3750">
      <w:pPr>
        <w:numPr>
          <w:ilvl w:val="0"/>
          <w:numId w:val="1"/>
        </w:numPr>
      </w:pPr>
      <w:r w:rsidRPr="00DE3750">
        <w:t>Build outreach campaigns tailored to educators, creatives, and wellbeing communities</w:t>
      </w:r>
    </w:p>
    <w:p w14:paraId="7A1F8B1B" w14:textId="77777777" w:rsidR="00DE3750" w:rsidRPr="00DE3750" w:rsidRDefault="00DE3750" w:rsidP="00DE3750">
      <w:r w:rsidRPr="00DE3750">
        <w:rPr>
          <w:rFonts w:ascii="Segoe UI Emoji" w:hAnsi="Segoe UI Emoji" w:cs="Segoe UI Emoji"/>
        </w:rPr>
        <w:t>💡</w:t>
      </w:r>
      <w:r w:rsidRPr="00DE3750">
        <w:t xml:space="preserve"> Good fit if you want </w:t>
      </w:r>
      <w:r w:rsidRPr="00DE3750">
        <w:rPr>
          <w:b/>
          <w:bCs/>
        </w:rPr>
        <w:t>targeted local reach with affordable packages</w:t>
      </w:r>
      <w:r w:rsidRPr="00DE3750">
        <w:t>.</w:t>
      </w:r>
    </w:p>
    <w:p w14:paraId="2728792E" w14:textId="77777777" w:rsidR="00DE3750" w:rsidRPr="00DE3750" w:rsidRDefault="00DE3750" w:rsidP="00DE3750">
      <w:r w:rsidRPr="00DE3750">
        <w:rPr>
          <w:b/>
          <w:bCs/>
        </w:rPr>
        <w:t>Example options to explore:</w:t>
      </w:r>
    </w:p>
    <w:p w14:paraId="56BDA29D" w14:textId="77777777" w:rsidR="00DE3750" w:rsidRPr="00DE3750" w:rsidRDefault="00DE3750" w:rsidP="00DE3750">
      <w:pPr>
        <w:numPr>
          <w:ilvl w:val="0"/>
          <w:numId w:val="2"/>
        </w:numPr>
      </w:pPr>
      <w:r w:rsidRPr="00DE3750">
        <w:t xml:space="preserve">Local digital marketing freelancers on </w:t>
      </w:r>
      <w:r w:rsidRPr="00DE3750">
        <w:rPr>
          <w:b/>
          <w:bCs/>
        </w:rPr>
        <w:t>Upwork</w:t>
      </w:r>
      <w:r w:rsidRPr="00DE3750">
        <w:t xml:space="preserve">, </w:t>
      </w:r>
      <w:proofErr w:type="spellStart"/>
      <w:r w:rsidRPr="00DE3750">
        <w:rPr>
          <w:b/>
          <w:bCs/>
        </w:rPr>
        <w:t>PeoplePerHour</w:t>
      </w:r>
      <w:proofErr w:type="spellEnd"/>
      <w:r w:rsidRPr="00DE3750">
        <w:t xml:space="preserve">, or </w:t>
      </w:r>
      <w:r w:rsidRPr="00DE3750">
        <w:rPr>
          <w:b/>
          <w:bCs/>
        </w:rPr>
        <w:t>Fiverr</w:t>
      </w:r>
    </w:p>
    <w:p w14:paraId="4414571F" w14:textId="77777777" w:rsidR="00DE3750" w:rsidRPr="00DE3750" w:rsidRDefault="00DE3750" w:rsidP="00DE3750">
      <w:pPr>
        <w:numPr>
          <w:ilvl w:val="0"/>
          <w:numId w:val="2"/>
        </w:numPr>
      </w:pPr>
      <w:r w:rsidRPr="00DE3750">
        <w:t>Community engagement specialists who focus on voluntary sector campaigns</w:t>
      </w:r>
    </w:p>
    <w:p w14:paraId="5B5F244A" w14:textId="77777777" w:rsidR="00DE3750" w:rsidRPr="00DE3750" w:rsidRDefault="00DE3750" w:rsidP="00DE3750">
      <w:r w:rsidRPr="00DE3750">
        <w:pict w14:anchorId="300532F0">
          <v:rect id="_x0000_i1133" style="width:0;height:1.5pt" o:hralign="center" o:hrstd="t" o:hr="t" fillcolor="#a0a0a0" stroked="f"/>
        </w:pict>
      </w:r>
    </w:p>
    <w:p w14:paraId="6C001787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📣</w:t>
      </w:r>
      <w:r w:rsidRPr="00DE3750">
        <w:rPr>
          <w:b/>
          <w:bCs/>
        </w:rPr>
        <w:t xml:space="preserve"> 2. Specialist Education &amp; SEND Communications Agencies</w:t>
      </w:r>
    </w:p>
    <w:p w14:paraId="5A937E6B" w14:textId="77777777" w:rsidR="00DE3750" w:rsidRPr="00DE3750" w:rsidRDefault="00DE3750" w:rsidP="00DE3750">
      <w:r w:rsidRPr="00DE3750">
        <w:t>Some agencies specialise in working with education, SEND, and health-related programmes. They understand how to craft messaging that resonates with schools, support organisations, and training partners.</w:t>
      </w:r>
    </w:p>
    <w:p w14:paraId="6765A9C2" w14:textId="77777777" w:rsidR="00DE3750" w:rsidRPr="00DE3750" w:rsidRDefault="00DE3750" w:rsidP="00DE3750">
      <w:r w:rsidRPr="00DE3750">
        <w:rPr>
          <w:rFonts w:ascii="Segoe UI Symbol" w:hAnsi="Segoe UI Symbol" w:cs="Segoe UI Symbol"/>
        </w:rPr>
        <w:t>✔</w:t>
      </w:r>
      <w:r w:rsidRPr="00DE3750">
        <w:t xml:space="preserve"> They can help with:</w:t>
      </w:r>
    </w:p>
    <w:p w14:paraId="422E5DFB" w14:textId="77777777" w:rsidR="00DE3750" w:rsidRPr="00DE3750" w:rsidRDefault="00DE3750" w:rsidP="00DE3750">
      <w:pPr>
        <w:numPr>
          <w:ilvl w:val="0"/>
          <w:numId w:val="3"/>
        </w:numPr>
      </w:pPr>
      <w:r w:rsidRPr="00DE3750">
        <w:t>Press releases to SEND and education publications</w:t>
      </w:r>
    </w:p>
    <w:p w14:paraId="07D82C3F" w14:textId="77777777" w:rsidR="00DE3750" w:rsidRPr="00DE3750" w:rsidRDefault="00DE3750" w:rsidP="00DE3750">
      <w:pPr>
        <w:numPr>
          <w:ilvl w:val="0"/>
          <w:numId w:val="3"/>
        </w:numPr>
      </w:pPr>
      <w:r w:rsidRPr="00DE3750">
        <w:t>Outreach to school leaders, SENDCO networks, and MATs</w:t>
      </w:r>
    </w:p>
    <w:p w14:paraId="0B2619FF" w14:textId="77777777" w:rsidR="00DE3750" w:rsidRPr="00DE3750" w:rsidRDefault="00DE3750" w:rsidP="00DE3750">
      <w:pPr>
        <w:numPr>
          <w:ilvl w:val="0"/>
          <w:numId w:val="3"/>
        </w:numPr>
      </w:pPr>
      <w:r w:rsidRPr="00DE3750">
        <w:t>Promotional campaign strategy for training opportunities</w:t>
      </w:r>
    </w:p>
    <w:p w14:paraId="4FC00C73" w14:textId="77777777" w:rsidR="00DE3750" w:rsidRPr="00DE3750" w:rsidRDefault="00DE3750" w:rsidP="00DE3750">
      <w:r w:rsidRPr="00DE3750">
        <w:rPr>
          <w:rFonts w:ascii="Segoe UI Emoji" w:hAnsi="Segoe UI Emoji" w:cs="Segoe UI Emoji"/>
        </w:rPr>
        <w:t>📌</w:t>
      </w:r>
      <w:r w:rsidRPr="00DE3750">
        <w:t xml:space="preserve"> These might cost slightly more than general freelancers, but they bring </w:t>
      </w:r>
      <w:r w:rsidRPr="00DE3750">
        <w:rPr>
          <w:b/>
          <w:bCs/>
        </w:rPr>
        <w:t>targeted expertise</w:t>
      </w:r>
      <w:r w:rsidRPr="00DE3750">
        <w:t>.</w:t>
      </w:r>
    </w:p>
    <w:p w14:paraId="15AA7631" w14:textId="77777777" w:rsidR="00DE3750" w:rsidRPr="00DE3750" w:rsidRDefault="00DE3750" w:rsidP="00DE3750">
      <w:r w:rsidRPr="00DE3750">
        <w:t>Look for:</w:t>
      </w:r>
    </w:p>
    <w:p w14:paraId="4784E42E" w14:textId="77777777" w:rsidR="00DE3750" w:rsidRPr="00DE3750" w:rsidRDefault="00DE3750" w:rsidP="00DE3750">
      <w:pPr>
        <w:numPr>
          <w:ilvl w:val="0"/>
          <w:numId w:val="4"/>
        </w:numPr>
      </w:pPr>
      <w:r w:rsidRPr="00DE3750">
        <w:t xml:space="preserve">Agencies who previously worked with </w:t>
      </w:r>
      <w:r w:rsidRPr="00DE3750">
        <w:rPr>
          <w:b/>
          <w:bCs/>
        </w:rPr>
        <w:t>charities, education providers, or training programmes</w:t>
      </w:r>
    </w:p>
    <w:p w14:paraId="5032A342" w14:textId="77777777" w:rsidR="00DE3750" w:rsidRPr="00DE3750" w:rsidRDefault="00DE3750" w:rsidP="00DE3750">
      <w:pPr>
        <w:numPr>
          <w:ilvl w:val="0"/>
          <w:numId w:val="4"/>
        </w:numPr>
      </w:pPr>
      <w:r w:rsidRPr="00DE3750">
        <w:t>Social impact agencies who incorporate educational outreach</w:t>
      </w:r>
    </w:p>
    <w:p w14:paraId="41AE000E" w14:textId="77777777" w:rsidR="00DE3750" w:rsidRPr="00DE3750" w:rsidRDefault="00DE3750" w:rsidP="00DE3750">
      <w:r w:rsidRPr="00DE3750">
        <w:pict w14:anchorId="527FF8C7">
          <v:rect id="_x0000_i1134" style="width:0;height:1.5pt" o:hralign="center" o:hrstd="t" o:hr="t" fillcolor="#a0a0a0" stroked="f"/>
        </w:pict>
      </w:r>
    </w:p>
    <w:p w14:paraId="4B44F433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lastRenderedPageBreak/>
        <w:t>📅</w:t>
      </w:r>
      <w:r w:rsidRPr="00DE3750">
        <w:rPr>
          <w:b/>
          <w:bCs/>
        </w:rPr>
        <w:t xml:space="preserve"> 3. PR &amp; Content Agencies with a Social Impact Focus</w:t>
      </w:r>
    </w:p>
    <w:p w14:paraId="2F591D93" w14:textId="77777777" w:rsidR="00DE3750" w:rsidRPr="00DE3750" w:rsidRDefault="00DE3750" w:rsidP="00DE3750">
      <w:r w:rsidRPr="00DE3750">
        <w:t>Rather than traditional paid advertising, a PR agency can:</w:t>
      </w:r>
    </w:p>
    <w:p w14:paraId="08D04A1A" w14:textId="77777777" w:rsidR="00DE3750" w:rsidRPr="00DE3750" w:rsidRDefault="00DE3750" w:rsidP="00DE3750">
      <w:pPr>
        <w:numPr>
          <w:ilvl w:val="0"/>
          <w:numId w:val="5"/>
        </w:numPr>
      </w:pPr>
      <w:r w:rsidRPr="00DE3750">
        <w:t>Pitch stories about your instructor opportunity to relevant press</w:t>
      </w:r>
    </w:p>
    <w:p w14:paraId="39B775AD" w14:textId="77777777" w:rsidR="00DE3750" w:rsidRPr="00DE3750" w:rsidRDefault="00DE3750" w:rsidP="00DE3750">
      <w:pPr>
        <w:numPr>
          <w:ilvl w:val="0"/>
          <w:numId w:val="5"/>
        </w:numPr>
      </w:pPr>
      <w:r w:rsidRPr="00DE3750">
        <w:t>Create content for LinkedIn that attracts educators and community practitioners</w:t>
      </w:r>
    </w:p>
    <w:p w14:paraId="4E2A4A75" w14:textId="77777777" w:rsidR="00DE3750" w:rsidRPr="00DE3750" w:rsidRDefault="00DE3750" w:rsidP="00DE3750">
      <w:pPr>
        <w:numPr>
          <w:ilvl w:val="0"/>
          <w:numId w:val="5"/>
        </w:numPr>
      </w:pPr>
      <w:r w:rsidRPr="00DE3750">
        <w:t xml:space="preserve">Position Drums4Health as a </w:t>
      </w:r>
      <w:r w:rsidRPr="00DE3750">
        <w:rPr>
          <w:b/>
          <w:bCs/>
        </w:rPr>
        <w:t>movement + health + education opportunity</w:t>
      </w:r>
    </w:p>
    <w:p w14:paraId="477757D3" w14:textId="77777777" w:rsidR="00DE3750" w:rsidRPr="00DE3750" w:rsidRDefault="00DE3750" w:rsidP="00DE3750">
      <w:r w:rsidRPr="00DE3750">
        <w:t>Good value PR agencies often offer tiered monthly retainers and can help build long-term visibility.</w:t>
      </w:r>
    </w:p>
    <w:p w14:paraId="48711404" w14:textId="77777777" w:rsidR="00DE3750" w:rsidRPr="00DE3750" w:rsidRDefault="00DE3750" w:rsidP="00DE3750">
      <w:r w:rsidRPr="00DE3750">
        <w:rPr>
          <w:b/>
          <w:bCs/>
        </w:rPr>
        <w:t>What to look for in briefings:</w:t>
      </w:r>
    </w:p>
    <w:p w14:paraId="3519B98A" w14:textId="77777777" w:rsidR="00DE3750" w:rsidRPr="00DE3750" w:rsidRDefault="00DE3750" w:rsidP="00DE3750">
      <w:pPr>
        <w:numPr>
          <w:ilvl w:val="0"/>
          <w:numId w:val="6"/>
        </w:numPr>
      </w:pPr>
      <w:r w:rsidRPr="00DE3750">
        <w:t xml:space="preserve">Experience with </w:t>
      </w:r>
      <w:r w:rsidRPr="00DE3750">
        <w:rPr>
          <w:b/>
          <w:bCs/>
        </w:rPr>
        <w:t>health, education, community outreach</w:t>
      </w:r>
    </w:p>
    <w:p w14:paraId="36EFC60A" w14:textId="77777777" w:rsidR="00DE3750" w:rsidRPr="00DE3750" w:rsidRDefault="00DE3750" w:rsidP="00DE3750">
      <w:pPr>
        <w:numPr>
          <w:ilvl w:val="0"/>
          <w:numId w:val="6"/>
        </w:numPr>
      </w:pPr>
      <w:r w:rsidRPr="00DE3750">
        <w:t>Strong social media amplification</w:t>
      </w:r>
    </w:p>
    <w:p w14:paraId="278D3E7B" w14:textId="77777777" w:rsidR="00DE3750" w:rsidRPr="00DE3750" w:rsidRDefault="00DE3750" w:rsidP="00DE3750">
      <w:pPr>
        <w:numPr>
          <w:ilvl w:val="0"/>
          <w:numId w:val="6"/>
        </w:numPr>
      </w:pPr>
      <w:r w:rsidRPr="00DE3750">
        <w:t>Local and national press connections</w:t>
      </w:r>
    </w:p>
    <w:p w14:paraId="70A2CE25" w14:textId="77777777" w:rsidR="00DE3750" w:rsidRPr="00DE3750" w:rsidRDefault="00DE3750" w:rsidP="00DE3750">
      <w:r w:rsidRPr="00DE3750">
        <w:pict w14:anchorId="1277D119">
          <v:rect id="_x0000_i1135" style="width:0;height:1.5pt" o:hralign="center" o:hrstd="t" o:hr="t" fillcolor="#a0a0a0" stroked="f"/>
        </w:pict>
      </w:r>
    </w:p>
    <w:p w14:paraId="30CB5D00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🧠</w:t>
      </w:r>
      <w:r w:rsidRPr="00DE3750">
        <w:rPr>
          <w:b/>
          <w:bCs/>
        </w:rPr>
        <w:t xml:space="preserve"> 4. Performance Marketing &amp; Paid Social Media Experts</w:t>
      </w:r>
    </w:p>
    <w:p w14:paraId="04BB90B6" w14:textId="77777777" w:rsidR="00DE3750" w:rsidRPr="00DE3750" w:rsidRDefault="00DE3750" w:rsidP="00DE3750">
      <w:r w:rsidRPr="00DE3750">
        <w:t xml:space="preserve">If your goal is </w:t>
      </w:r>
      <w:r w:rsidRPr="00DE3750">
        <w:rPr>
          <w:b/>
          <w:bCs/>
        </w:rPr>
        <w:t>measurable reach and signups</w:t>
      </w:r>
      <w:r w:rsidRPr="00DE3750">
        <w:t>, paid social and search advertising can be very cost-effective when targeted well.</w:t>
      </w:r>
    </w:p>
    <w:p w14:paraId="2AAB4313" w14:textId="77777777" w:rsidR="00DE3750" w:rsidRPr="00DE3750" w:rsidRDefault="00DE3750" w:rsidP="00DE3750">
      <w:r w:rsidRPr="00DE3750">
        <w:t>These specialists will help with:</w:t>
      </w:r>
    </w:p>
    <w:p w14:paraId="07390925" w14:textId="77777777" w:rsidR="00DE3750" w:rsidRPr="00DE3750" w:rsidRDefault="00DE3750" w:rsidP="00DE3750">
      <w:pPr>
        <w:numPr>
          <w:ilvl w:val="0"/>
          <w:numId w:val="7"/>
        </w:numPr>
      </w:pPr>
      <w:r w:rsidRPr="00DE3750">
        <w:t>Facebook/Instagram campaigns targeting teachers, education professionals, wellbeing practitioners</w:t>
      </w:r>
    </w:p>
    <w:p w14:paraId="322090BB" w14:textId="77777777" w:rsidR="00DE3750" w:rsidRPr="00DE3750" w:rsidRDefault="00DE3750" w:rsidP="00DE3750">
      <w:pPr>
        <w:numPr>
          <w:ilvl w:val="0"/>
          <w:numId w:val="7"/>
        </w:numPr>
      </w:pPr>
      <w:r w:rsidRPr="00DE3750">
        <w:t>Google Ads to capture people searching for instructor jobs or training</w:t>
      </w:r>
    </w:p>
    <w:p w14:paraId="265D29EE" w14:textId="77777777" w:rsidR="00DE3750" w:rsidRPr="00DE3750" w:rsidRDefault="00DE3750" w:rsidP="00DE3750">
      <w:pPr>
        <w:numPr>
          <w:ilvl w:val="0"/>
          <w:numId w:val="7"/>
        </w:numPr>
      </w:pPr>
      <w:r w:rsidRPr="00DE3750">
        <w:t>Audience segmentation for higher quality leads</w:t>
      </w:r>
    </w:p>
    <w:p w14:paraId="5F1E5AB0" w14:textId="77777777" w:rsidR="00DE3750" w:rsidRPr="00DE3750" w:rsidRDefault="00DE3750" w:rsidP="00DE3750">
      <w:r w:rsidRPr="00DE3750">
        <w:t xml:space="preserve">Platforms like </w:t>
      </w:r>
      <w:r w:rsidRPr="00DE3750">
        <w:rPr>
          <w:b/>
          <w:bCs/>
        </w:rPr>
        <w:t>Meta Business Suite</w:t>
      </w:r>
      <w:r w:rsidRPr="00DE3750">
        <w:t xml:space="preserve">, </w:t>
      </w:r>
      <w:r w:rsidRPr="00DE3750">
        <w:rPr>
          <w:b/>
          <w:bCs/>
        </w:rPr>
        <w:t>Google Ads</w:t>
      </w:r>
      <w:r w:rsidRPr="00DE3750">
        <w:t xml:space="preserve">, and </w:t>
      </w:r>
      <w:r w:rsidRPr="00DE3750">
        <w:rPr>
          <w:b/>
          <w:bCs/>
        </w:rPr>
        <w:t>TikTok Ads</w:t>
      </w:r>
      <w:r w:rsidRPr="00DE3750">
        <w:t xml:space="preserve"> — especially with audience targeting — can generate good results without huge budgets.</w:t>
      </w:r>
    </w:p>
    <w:p w14:paraId="2A89F9DD" w14:textId="77777777" w:rsidR="00DE3750" w:rsidRPr="00DE3750" w:rsidRDefault="00DE3750" w:rsidP="00DE3750">
      <w:r w:rsidRPr="00DE3750">
        <w:pict w14:anchorId="199D67A7">
          <v:rect id="_x0000_i1136" style="width:0;height:1.5pt" o:hralign="center" o:hrstd="t" o:hr="t" fillcolor="#a0a0a0" stroked="f"/>
        </w:pict>
      </w:r>
    </w:p>
    <w:p w14:paraId="0A436AA8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🆓</w:t>
      </w:r>
      <w:r w:rsidRPr="00DE3750">
        <w:rPr>
          <w:b/>
          <w:bCs/>
        </w:rPr>
        <w:t xml:space="preserve"> 5. DIY + Tools + Freelancer Hybrid Approach</w:t>
      </w:r>
    </w:p>
    <w:p w14:paraId="575F5A90" w14:textId="77777777" w:rsidR="00DE3750" w:rsidRPr="00DE3750" w:rsidRDefault="00DE3750" w:rsidP="00DE3750">
      <w:r w:rsidRPr="00DE3750">
        <w:t>If budget is the biggest constraint, a hybrid model often works best:</w:t>
      </w:r>
    </w:p>
    <w:p w14:paraId="0022349C" w14:textId="77777777" w:rsidR="00DE3750" w:rsidRPr="00DE3750" w:rsidRDefault="00DE3750" w:rsidP="00DE3750">
      <w:r w:rsidRPr="00DE3750">
        <w:rPr>
          <w:rFonts w:ascii="Segoe UI Symbol" w:hAnsi="Segoe UI Symbol" w:cs="Segoe UI Symbol"/>
        </w:rPr>
        <w:t>✔</w:t>
      </w:r>
      <w:r w:rsidRPr="00DE3750">
        <w:t xml:space="preserve"> Use an experienced freelance marketer to set up:</w:t>
      </w:r>
    </w:p>
    <w:p w14:paraId="3B490689" w14:textId="77777777" w:rsidR="00DE3750" w:rsidRPr="00DE3750" w:rsidRDefault="00DE3750" w:rsidP="00DE3750">
      <w:pPr>
        <w:numPr>
          <w:ilvl w:val="0"/>
          <w:numId w:val="8"/>
        </w:numPr>
      </w:pPr>
      <w:r w:rsidRPr="00DE3750">
        <w:t>Templates, audiences, messaging copy</w:t>
      </w:r>
    </w:p>
    <w:p w14:paraId="7B8C82A5" w14:textId="77777777" w:rsidR="00DE3750" w:rsidRPr="00DE3750" w:rsidRDefault="00DE3750" w:rsidP="00DE3750">
      <w:pPr>
        <w:numPr>
          <w:ilvl w:val="0"/>
          <w:numId w:val="8"/>
        </w:numPr>
      </w:pPr>
      <w:r w:rsidRPr="00DE3750">
        <w:t>Paid social campaigns</w:t>
      </w:r>
    </w:p>
    <w:p w14:paraId="587CEA1A" w14:textId="77777777" w:rsidR="00DE3750" w:rsidRPr="00DE3750" w:rsidRDefault="00DE3750" w:rsidP="00DE3750">
      <w:pPr>
        <w:numPr>
          <w:ilvl w:val="0"/>
          <w:numId w:val="8"/>
        </w:numPr>
      </w:pPr>
      <w:r w:rsidRPr="00DE3750">
        <w:t>Outreach email campaigns</w:t>
      </w:r>
    </w:p>
    <w:p w14:paraId="4B2DD284" w14:textId="77777777" w:rsidR="00DE3750" w:rsidRPr="00DE3750" w:rsidRDefault="00DE3750" w:rsidP="00DE3750">
      <w:r w:rsidRPr="00DE3750">
        <w:rPr>
          <w:rFonts w:ascii="Segoe UI Symbol" w:hAnsi="Segoe UI Symbol" w:cs="Segoe UI Symbol"/>
        </w:rPr>
        <w:lastRenderedPageBreak/>
        <w:t>✔</w:t>
      </w:r>
      <w:r w:rsidRPr="00DE3750">
        <w:t xml:space="preserve"> Use affordable tools:</w:t>
      </w:r>
    </w:p>
    <w:p w14:paraId="37F20172" w14:textId="77777777" w:rsidR="00DE3750" w:rsidRPr="00DE3750" w:rsidRDefault="00DE3750" w:rsidP="00DE3750">
      <w:pPr>
        <w:numPr>
          <w:ilvl w:val="0"/>
          <w:numId w:val="9"/>
        </w:numPr>
      </w:pPr>
      <w:r w:rsidRPr="00DE3750">
        <w:rPr>
          <w:b/>
          <w:bCs/>
        </w:rPr>
        <w:t>Canva Pro</w:t>
      </w:r>
      <w:r w:rsidRPr="00DE3750">
        <w:t xml:space="preserve"> for creatives</w:t>
      </w:r>
    </w:p>
    <w:p w14:paraId="5A2E570B" w14:textId="77777777" w:rsidR="00DE3750" w:rsidRPr="00DE3750" w:rsidRDefault="00DE3750" w:rsidP="00DE3750">
      <w:pPr>
        <w:numPr>
          <w:ilvl w:val="0"/>
          <w:numId w:val="9"/>
        </w:numPr>
      </w:pPr>
      <w:r w:rsidRPr="00DE3750">
        <w:rPr>
          <w:b/>
          <w:bCs/>
        </w:rPr>
        <w:t>Mailchimp</w:t>
      </w:r>
      <w:r w:rsidRPr="00DE3750">
        <w:t xml:space="preserve"> or </w:t>
      </w:r>
      <w:r w:rsidRPr="00DE3750">
        <w:rPr>
          <w:b/>
          <w:bCs/>
        </w:rPr>
        <w:t xml:space="preserve">Brevo (formerly </w:t>
      </w:r>
      <w:proofErr w:type="spellStart"/>
      <w:r w:rsidRPr="00DE3750">
        <w:rPr>
          <w:b/>
          <w:bCs/>
        </w:rPr>
        <w:t>Sendinblue</w:t>
      </w:r>
      <w:proofErr w:type="spellEnd"/>
      <w:r w:rsidRPr="00DE3750">
        <w:rPr>
          <w:b/>
          <w:bCs/>
        </w:rPr>
        <w:t>)</w:t>
      </w:r>
      <w:r w:rsidRPr="00DE3750">
        <w:t xml:space="preserve"> for email outreach</w:t>
      </w:r>
    </w:p>
    <w:p w14:paraId="3ECE18AA" w14:textId="77777777" w:rsidR="00DE3750" w:rsidRPr="00DE3750" w:rsidRDefault="00DE3750" w:rsidP="00DE3750">
      <w:pPr>
        <w:numPr>
          <w:ilvl w:val="0"/>
          <w:numId w:val="9"/>
        </w:numPr>
      </w:pPr>
      <w:r w:rsidRPr="00DE3750">
        <w:rPr>
          <w:b/>
          <w:bCs/>
        </w:rPr>
        <w:t>LinkedIn Campaign Manager</w:t>
      </w:r>
      <w:r w:rsidRPr="00DE3750">
        <w:t xml:space="preserve"> for targeted professional ads</w:t>
      </w:r>
    </w:p>
    <w:p w14:paraId="0394F92B" w14:textId="77777777" w:rsidR="00DE3750" w:rsidRPr="00DE3750" w:rsidRDefault="00DE3750" w:rsidP="00DE3750">
      <w:r w:rsidRPr="00DE3750">
        <w:t xml:space="preserve">This approach can be </w:t>
      </w:r>
      <w:r w:rsidRPr="00DE3750">
        <w:rPr>
          <w:b/>
          <w:bCs/>
        </w:rPr>
        <w:t>significantly cheaper</w:t>
      </w:r>
      <w:r w:rsidRPr="00DE3750">
        <w:t xml:space="preserve"> than retaining an agency full time, and still highly effective.</w:t>
      </w:r>
    </w:p>
    <w:p w14:paraId="05279E12" w14:textId="77777777" w:rsidR="00DE3750" w:rsidRPr="00DE3750" w:rsidRDefault="00DE3750" w:rsidP="00DE3750">
      <w:r w:rsidRPr="00DE3750">
        <w:pict w14:anchorId="469E34A7">
          <v:rect id="_x0000_i1137" style="width:0;height:1.5pt" o:hralign="center" o:hrstd="t" o:hr="t" fillcolor="#a0a0a0" stroked="f"/>
        </w:pict>
      </w:r>
    </w:p>
    <w:p w14:paraId="5BE7DBE6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🧩</w:t>
      </w:r>
      <w:r w:rsidRPr="00DE3750">
        <w:rPr>
          <w:b/>
          <w:bCs/>
        </w:rPr>
        <w:t xml:space="preserve"> Recommendations on How to Choose</w:t>
      </w:r>
    </w:p>
    <w:p w14:paraId="68EBEBB5" w14:textId="77777777" w:rsidR="00DE3750" w:rsidRPr="00DE3750" w:rsidRDefault="00DE3750" w:rsidP="00DE3750">
      <w:r w:rsidRPr="00DE3750">
        <w:t>Ask potential agencies or freelancers:</w:t>
      </w:r>
    </w:p>
    <w:p w14:paraId="3DBE60D6" w14:textId="77777777" w:rsidR="00DE3750" w:rsidRPr="00DE3750" w:rsidRDefault="00DE3750" w:rsidP="00DE3750">
      <w:r w:rsidRPr="00DE3750">
        <w:rPr>
          <w:rFonts w:ascii="Segoe UI Emoji" w:hAnsi="Segoe UI Emoji" w:cs="Segoe UI Emoji"/>
        </w:rPr>
        <w:t>🔹</w:t>
      </w:r>
      <w:r w:rsidRPr="00DE3750">
        <w:t xml:space="preserve"> Their experience with </w:t>
      </w:r>
      <w:r w:rsidRPr="00DE3750">
        <w:rPr>
          <w:b/>
          <w:bCs/>
        </w:rPr>
        <w:t>education, community or SEND sectors</w:t>
      </w:r>
      <w:r w:rsidRPr="00DE3750">
        <w:br/>
      </w:r>
      <w:r w:rsidRPr="00DE3750">
        <w:rPr>
          <w:rFonts w:ascii="Segoe UI Emoji" w:hAnsi="Segoe UI Emoji" w:cs="Segoe UI Emoji"/>
        </w:rPr>
        <w:t>🔹</w:t>
      </w:r>
      <w:r w:rsidRPr="00DE3750">
        <w:t xml:space="preserve"> Examples of </w:t>
      </w:r>
      <w:r w:rsidRPr="00DE3750">
        <w:rPr>
          <w:b/>
          <w:bCs/>
        </w:rPr>
        <w:t>recruitment or training outreach campaigns</w:t>
      </w:r>
      <w:r w:rsidRPr="00DE3750">
        <w:br/>
      </w:r>
      <w:r w:rsidRPr="00DE3750">
        <w:rPr>
          <w:rFonts w:ascii="Segoe UI Emoji" w:hAnsi="Segoe UI Emoji" w:cs="Segoe UI Emoji"/>
        </w:rPr>
        <w:t>🔹</w:t>
      </w:r>
      <w:r w:rsidRPr="00DE3750">
        <w:t xml:space="preserve"> Whether they can provide </w:t>
      </w:r>
      <w:r w:rsidRPr="00DE3750">
        <w:rPr>
          <w:b/>
          <w:bCs/>
        </w:rPr>
        <w:t>measurable results</w:t>
      </w:r>
      <w:r w:rsidRPr="00DE3750">
        <w:t xml:space="preserve"> (clicks, leads, signups)</w:t>
      </w:r>
      <w:r w:rsidRPr="00DE3750">
        <w:br/>
      </w:r>
      <w:r w:rsidRPr="00DE3750">
        <w:rPr>
          <w:rFonts w:ascii="Segoe UI Emoji" w:hAnsi="Segoe UI Emoji" w:cs="Segoe UI Emoji"/>
        </w:rPr>
        <w:t>🔹</w:t>
      </w:r>
      <w:r w:rsidRPr="00DE3750">
        <w:t xml:space="preserve"> Cost structure — fixed package vs hourly vs performance</w:t>
      </w:r>
    </w:p>
    <w:p w14:paraId="4B95C2AA" w14:textId="77777777" w:rsidR="00DE3750" w:rsidRPr="00DE3750" w:rsidRDefault="00DE3750" w:rsidP="00DE3750">
      <w:r w:rsidRPr="00DE3750">
        <w:pict w14:anchorId="3E56D358">
          <v:rect id="_x0000_i1138" style="width:0;height:1.5pt" o:hralign="center" o:hrstd="t" o:hr="t" fillcolor="#a0a0a0" stroked="f"/>
        </w:pict>
      </w:r>
    </w:p>
    <w:p w14:paraId="4B59D431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📍</w:t>
      </w:r>
      <w:r w:rsidRPr="00DE3750">
        <w:rPr>
          <w:b/>
          <w:bCs/>
        </w:rPr>
        <w:t xml:space="preserve"> Quick Starter List to Explore</w:t>
      </w:r>
    </w:p>
    <w:p w14:paraId="502E2CDF" w14:textId="77777777" w:rsidR="00DE3750" w:rsidRPr="00DE3750" w:rsidRDefault="00DE3750" w:rsidP="00DE3750">
      <w:r w:rsidRPr="00DE3750">
        <w:t>Here’s how you can begin researching:</w:t>
      </w:r>
    </w:p>
    <w:p w14:paraId="167C5562" w14:textId="77777777" w:rsidR="00DE3750" w:rsidRPr="00DE3750" w:rsidRDefault="00DE3750" w:rsidP="00DE3750">
      <w:pPr>
        <w:numPr>
          <w:ilvl w:val="0"/>
          <w:numId w:val="10"/>
        </w:numPr>
      </w:pPr>
      <w:r w:rsidRPr="00DE3750">
        <w:rPr>
          <w:b/>
          <w:bCs/>
        </w:rPr>
        <w:t>Search freelance platforms</w:t>
      </w:r>
    </w:p>
    <w:p w14:paraId="3AE4596F" w14:textId="77777777" w:rsidR="00DE3750" w:rsidRPr="00DE3750" w:rsidRDefault="00DE3750" w:rsidP="00DE3750">
      <w:pPr>
        <w:numPr>
          <w:ilvl w:val="1"/>
          <w:numId w:val="10"/>
        </w:numPr>
      </w:pPr>
      <w:r w:rsidRPr="00DE3750">
        <w:rPr>
          <w:i/>
          <w:iCs/>
        </w:rPr>
        <w:t>Upwork</w:t>
      </w:r>
      <w:r w:rsidRPr="00DE3750">
        <w:t xml:space="preserve">, </w:t>
      </w:r>
      <w:proofErr w:type="spellStart"/>
      <w:r w:rsidRPr="00DE3750">
        <w:rPr>
          <w:i/>
          <w:iCs/>
        </w:rPr>
        <w:t>PeoplePerHour</w:t>
      </w:r>
      <w:proofErr w:type="spellEnd"/>
      <w:r w:rsidRPr="00DE3750">
        <w:t xml:space="preserve">, </w:t>
      </w:r>
      <w:r w:rsidRPr="00DE3750">
        <w:rPr>
          <w:i/>
          <w:iCs/>
        </w:rPr>
        <w:t>Fiverr</w:t>
      </w:r>
      <w:r w:rsidRPr="00DE3750">
        <w:t xml:space="preserve"> — look for digital marketers with education/social impact experience</w:t>
      </w:r>
    </w:p>
    <w:p w14:paraId="6547C014" w14:textId="77777777" w:rsidR="00DE3750" w:rsidRPr="00DE3750" w:rsidRDefault="00DE3750" w:rsidP="00DE3750">
      <w:pPr>
        <w:numPr>
          <w:ilvl w:val="0"/>
          <w:numId w:val="10"/>
        </w:numPr>
      </w:pPr>
      <w:r w:rsidRPr="00DE3750">
        <w:rPr>
          <w:b/>
          <w:bCs/>
        </w:rPr>
        <w:t>LinkedIn searches</w:t>
      </w:r>
    </w:p>
    <w:p w14:paraId="0CA0A76B" w14:textId="77777777" w:rsidR="00DE3750" w:rsidRPr="00DE3750" w:rsidRDefault="00DE3750" w:rsidP="00DE3750">
      <w:pPr>
        <w:numPr>
          <w:ilvl w:val="1"/>
          <w:numId w:val="10"/>
        </w:numPr>
      </w:pPr>
      <w:r w:rsidRPr="00DE3750">
        <w:t xml:space="preserve">Search for </w:t>
      </w:r>
      <w:r w:rsidRPr="00DE3750">
        <w:rPr>
          <w:i/>
          <w:iCs/>
        </w:rPr>
        <w:t>education marketing specialist</w:t>
      </w:r>
      <w:r w:rsidRPr="00DE3750">
        <w:t xml:space="preserve">, </w:t>
      </w:r>
      <w:r w:rsidRPr="00DE3750">
        <w:rPr>
          <w:i/>
          <w:iCs/>
        </w:rPr>
        <w:t>social purpose marketing agency</w:t>
      </w:r>
      <w:r w:rsidRPr="00DE3750">
        <w:t xml:space="preserve">, </w:t>
      </w:r>
      <w:r w:rsidRPr="00DE3750">
        <w:rPr>
          <w:i/>
          <w:iCs/>
        </w:rPr>
        <w:t>community engagement marketer</w:t>
      </w:r>
    </w:p>
    <w:p w14:paraId="0A4379C8" w14:textId="77777777" w:rsidR="00DE3750" w:rsidRPr="00DE3750" w:rsidRDefault="00DE3750" w:rsidP="00DE3750">
      <w:pPr>
        <w:numPr>
          <w:ilvl w:val="0"/>
          <w:numId w:val="10"/>
        </w:numPr>
      </w:pPr>
      <w:r w:rsidRPr="00DE3750">
        <w:rPr>
          <w:b/>
          <w:bCs/>
        </w:rPr>
        <w:t>Local agencies in the UK</w:t>
      </w:r>
    </w:p>
    <w:p w14:paraId="59A3B330" w14:textId="77777777" w:rsidR="00DE3750" w:rsidRPr="00DE3750" w:rsidRDefault="00DE3750" w:rsidP="00DE3750">
      <w:pPr>
        <w:numPr>
          <w:ilvl w:val="1"/>
          <w:numId w:val="10"/>
        </w:numPr>
      </w:pPr>
      <w:r w:rsidRPr="00DE3750">
        <w:t>Some smaller UK agencies focus on non-profits and education — they’re often more cost-sensitive</w:t>
      </w:r>
    </w:p>
    <w:p w14:paraId="781E27DA" w14:textId="77777777" w:rsidR="00DE3750" w:rsidRPr="00DE3750" w:rsidRDefault="00DE3750" w:rsidP="00DE3750">
      <w:pPr>
        <w:numPr>
          <w:ilvl w:val="0"/>
          <w:numId w:val="10"/>
        </w:numPr>
      </w:pPr>
      <w:r w:rsidRPr="00DE3750">
        <w:rPr>
          <w:b/>
          <w:bCs/>
        </w:rPr>
        <w:t>Contact education networks</w:t>
      </w:r>
    </w:p>
    <w:p w14:paraId="37EBDA38" w14:textId="77777777" w:rsidR="00DE3750" w:rsidRPr="00DE3750" w:rsidRDefault="00DE3750" w:rsidP="00DE3750">
      <w:pPr>
        <w:numPr>
          <w:ilvl w:val="1"/>
          <w:numId w:val="10"/>
        </w:numPr>
      </w:pPr>
      <w:r w:rsidRPr="00DE3750">
        <w:t>Organisations that support teacher recruitment or SEND forums may also have marketing partners</w:t>
      </w:r>
    </w:p>
    <w:p w14:paraId="6E1F7247" w14:textId="77777777" w:rsidR="00DE3750" w:rsidRPr="00DE3750" w:rsidRDefault="00DE3750" w:rsidP="00DE3750">
      <w:r w:rsidRPr="00DE3750">
        <w:pict w14:anchorId="23F6A74B">
          <v:rect id="_x0000_i1139" style="width:0;height:1.5pt" o:hralign="center" o:hrstd="t" o:hr="t" fillcolor="#a0a0a0" stroked="f"/>
        </w:pict>
      </w:r>
    </w:p>
    <w:p w14:paraId="47700920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📈</w:t>
      </w:r>
      <w:r w:rsidRPr="00DE3750">
        <w:rPr>
          <w:b/>
          <w:bCs/>
        </w:rPr>
        <w:t xml:space="preserve"> Final Tip</w:t>
      </w:r>
    </w:p>
    <w:p w14:paraId="301AE9DE" w14:textId="77777777" w:rsidR="00DE3750" w:rsidRPr="00DE3750" w:rsidRDefault="00DE3750" w:rsidP="00DE3750">
      <w:r w:rsidRPr="00DE3750">
        <w:lastRenderedPageBreak/>
        <w:t>For low cost and high impact:</w:t>
      </w:r>
      <w:r w:rsidRPr="00DE3750">
        <w:br/>
      </w:r>
      <w:r w:rsidRPr="00DE3750">
        <w:rPr>
          <w:rFonts w:ascii="Segoe UI Emoji" w:hAnsi="Segoe UI Emoji" w:cs="Segoe UI Emoji"/>
        </w:rPr>
        <w:t>👉</w:t>
      </w:r>
      <w:r w:rsidRPr="00DE3750">
        <w:t xml:space="preserve"> </w:t>
      </w:r>
      <w:r w:rsidRPr="00DE3750">
        <w:rPr>
          <w:b/>
          <w:bCs/>
        </w:rPr>
        <w:t>Start with targeted social ads + LinkedIn content + email outreach</w:t>
      </w:r>
      <w:r w:rsidRPr="00DE3750">
        <w:t>, supported by a freelance marketer who can optimise it.</w:t>
      </w:r>
      <w:r w:rsidRPr="00DE3750">
        <w:br/>
        <w:t>This gives you measurable returns without a large agency retainer.</w:t>
      </w:r>
    </w:p>
    <w:p w14:paraId="138AA9F1" w14:textId="77777777" w:rsidR="00DE3750" w:rsidRPr="00DE3750" w:rsidRDefault="00DE3750" w:rsidP="00DE3750">
      <w:r w:rsidRPr="00DE3750">
        <w:pict w14:anchorId="487CB74C">
          <v:rect id="_x0000_i1140" style="width:0;height:1.5pt" o:hralign="center" o:hrstd="t" o:hr="t" fillcolor="#a0a0a0" stroked="f"/>
        </w:pict>
      </w:r>
    </w:p>
    <w:p w14:paraId="49A6302F" w14:textId="77777777" w:rsidR="00DE3750" w:rsidRPr="00DE3750" w:rsidRDefault="00DE3750" w:rsidP="00DE3750">
      <w:r w:rsidRPr="00DE3750">
        <w:t xml:space="preserve">If you’d like, I can help you draft a </w:t>
      </w:r>
      <w:r w:rsidRPr="00DE3750">
        <w:rPr>
          <w:b/>
          <w:bCs/>
        </w:rPr>
        <w:t>brief to send to agencies or freelancers</w:t>
      </w:r>
      <w:r w:rsidRPr="00DE3750">
        <w:t xml:space="preserve"> (so you can get quotes quickly)—just let me know what your budget range is and your priority audiences!</w:t>
      </w:r>
    </w:p>
    <w:p w14:paraId="0793464E" w14:textId="77777777" w:rsidR="00DE3750" w:rsidRPr="00DE3750" w:rsidRDefault="00DE3750" w:rsidP="00DE3750">
      <w:r w:rsidRPr="00DE3750">
        <w:t>Ca you recommend any companies who specialise in building small fitness companies as they scale up</w:t>
      </w:r>
    </w:p>
    <w:p w14:paraId="37FCDFE6" w14:textId="77777777" w:rsidR="00DE3750" w:rsidRPr="00DE3750" w:rsidRDefault="00DE3750" w:rsidP="00DE3750">
      <w:r w:rsidRPr="00DE3750">
        <w:t xml:space="preserve">Absolutely — here are some reputable companies and agencies that specialise in supporting </w:t>
      </w:r>
      <w:r w:rsidRPr="00DE3750">
        <w:rPr>
          <w:b/>
          <w:bCs/>
        </w:rPr>
        <w:t>small fitness, health, and wellbeing businesses as they scale up</w:t>
      </w:r>
      <w:r w:rsidRPr="00DE3750">
        <w:t>. These firms offer services ranging from business strategy and branding to marketing, operations, and scaling support — all tailored to the fitness and wellness sector.</w:t>
      </w:r>
    </w:p>
    <w:p w14:paraId="7B2651EB" w14:textId="77777777" w:rsidR="00DE3750" w:rsidRPr="00DE3750" w:rsidRDefault="00DE3750" w:rsidP="00DE3750">
      <w:r w:rsidRPr="00DE3750">
        <w:pict w14:anchorId="7390AA49">
          <v:rect id="_x0000_i1141" style="width:0;height:1.5pt" o:hralign="center" o:hrstd="t" o:hr="t" fillcolor="#a0a0a0" stroked="f"/>
        </w:pict>
      </w:r>
    </w:p>
    <w:p w14:paraId="08219CA2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💼</w:t>
      </w:r>
      <w:r w:rsidRPr="00DE3750">
        <w:rPr>
          <w:b/>
          <w:bCs/>
        </w:rPr>
        <w:t xml:space="preserve"> 1. Performed Well</w:t>
      </w:r>
    </w:p>
    <w:p w14:paraId="0C82BADC" w14:textId="77777777" w:rsidR="00DE3750" w:rsidRPr="00DE3750" w:rsidRDefault="00DE3750" w:rsidP="00DE3750">
      <w:r w:rsidRPr="00DE3750">
        <w:rPr>
          <w:b/>
          <w:bCs/>
        </w:rPr>
        <w:t>About:</w:t>
      </w:r>
      <w:r w:rsidRPr="00DE3750">
        <w:t xml:space="preserve"> A UK-based agency focused on helping trainers, coaches, and fitness businesses grow with strategy, online marketing, and brand development.</w:t>
      </w:r>
    </w:p>
    <w:p w14:paraId="0E4752C1" w14:textId="77777777" w:rsidR="00DE3750" w:rsidRPr="00DE3750" w:rsidRDefault="00DE3750" w:rsidP="00DE3750">
      <w:r w:rsidRPr="00DE3750">
        <w:rPr>
          <w:b/>
          <w:bCs/>
        </w:rPr>
        <w:t>Why they’re good: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Expertise with fitness and wellbeing brands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Strategic support for scaling digital presence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Practical growth frameworks for small businesses</w:t>
      </w:r>
    </w:p>
    <w:p w14:paraId="613E7EDE" w14:textId="77777777" w:rsidR="00DE3750" w:rsidRPr="00DE3750" w:rsidRDefault="00DE3750" w:rsidP="00DE3750">
      <w:r w:rsidRPr="00DE3750">
        <w:t>Website: performedwell.co.uk</w:t>
      </w:r>
    </w:p>
    <w:p w14:paraId="3595F2CD" w14:textId="77777777" w:rsidR="00DE3750" w:rsidRPr="00DE3750" w:rsidRDefault="00DE3750" w:rsidP="00DE3750">
      <w:r w:rsidRPr="00DE3750">
        <w:pict w14:anchorId="0FE19DE5">
          <v:rect id="_x0000_i1142" style="width:0;height:1.5pt" o:hralign="center" o:hrstd="t" o:hr="t" fillcolor="#a0a0a0" stroked="f"/>
        </w:pict>
      </w:r>
    </w:p>
    <w:p w14:paraId="54906861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📈</w:t>
      </w:r>
      <w:r w:rsidRPr="00DE3750">
        <w:rPr>
          <w:b/>
          <w:bCs/>
        </w:rPr>
        <w:t xml:space="preserve"> 2. Roar Ambition</w:t>
      </w:r>
    </w:p>
    <w:p w14:paraId="43013D23" w14:textId="77777777" w:rsidR="00DE3750" w:rsidRPr="00DE3750" w:rsidRDefault="00DE3750" w:rsidP="00DE3750">
      <w:r w:rsidRPr="00DE3750">
        <w:rPr>
          <w:b/>
          <w:bCs/>
        </w:rPr>
        <w:t>About:</w:t>
      </w:r>
      <w:r w:rsidRPr="00DE3750">
        <w:t xml:space="preserve"> A performance marketing and business development agency that works with health, fitness, sports, and wellness organisations.</w:t>
      </w:r>
    </w:p>
    <w:p w14:paraId="219330C6" w14:textId="77777777" w:rsidR="00DE3750" w:rsidRPr="00DE3750" w:rsidRDefault="00DE3750" w:rsidP="00DE3750">
      <w:r w:rsidRPr="00DE3750">
        <w:rPr>
          <w:b/>
          <w:bCs/>
        </w:rPr>
        <w:t>What they offer: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Brand strategy &amp; storytelling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Marketing and acquisition campaigns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Growth planning for scaling</w:t>
      </w:r>
    </w:p>
    <w:p w14:paraId="26C2D33B" w14:textId="77777777" w:rsidR="00DE3750" w:rsidRPr="00DE3750" w:rsidRDefault="00DE3750" w:rsidP="00DE3750">
      <w:r w:rsidRPr="00DE3750">
        <w:t>Ideal for companies ready to build a stronger brand presence and reach new audiences.</w:t>
      </w:r>
    </w:p>
    <w:p w14:paraId="1B2E33DC" w14:textId="77777777" w:rsidR="00DE3750" w:rsidRPr="00DE3750" w:rsidRDefault="00DE3750" w:rsidP="00DE3750">
      <w:r w:rsidRPr="00DE3750">
        <w:t>Website: roarambition.com</w:t>
      </w:r>
    </w:p>
    <w:p w14:paraId="568845F4" w14:textId="77777777" w:rsidR="00DE3750" w:rsidRPr="00DE3750" w:rsidRDefault="00DE3750" w:rsidP="00DE3750">
      <w:r w:rsidRPr="00DE3750">
        <w:lastRenderedPageBreak/>
        <w:pict w14:anchorId="5D7318E8">
          <v:rect id="_x0000_i1143" style="width:0;height:1.5pt" o:hralign="center" o:hrstd="t" o:hr="t" fillcolor="#a0a0a0" stroked="f"/>
        </w:pict>
      </w:r>
    </w:p>
    <w:p w14:paraId="44F082F9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🧠</w:t>
      </w:r>
      <w:r w:rsidRPr="00DE3750">
        <w:rPr>
          <w:b/>
          <w:bCs/>
        </w:rPr>
        <w:t xml:space="preserve"> 3. The Fitness Consultancy</w:t>
      </w:r>
    </w:p>
    <w:p w14:paraId="59DD626C" w14:textId="77777777" w:rsidR="00DE3750" w:rsidRPr="00DE3750" w:rsidRDefault="00DE3750" w:rsidP="00DE3750">
      <w:r w:rsidRPr="00DE3750">
        <w:rPr>
          <w:b/>
          <w:bCs/>
        </w:rPr>
        <w:t>About:</w:t>
      </w:r>
      <w:r w:rsidRPr="00DE3750">
        <w:t xml:space="preserve"> Specialist business consultants for the fitness industry — from startups to scaling brands.</w:t>
      </w:r>
    </w:p>
    <w:p w14:paraId="1D15AC84" w14:textId="77777777" w:rsidR="00DE3750" w:rsidRPr="00DE3750" w:rsidRDefault="00DE3750" w:rsidP="00DE3750">
      <w:r w:rsidRPr="00DE3750">
        <w:rPr>
          <w:b/>
          <w:bCs/>
        </w:rPr>
        <w:t>What they help with: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Business models &amp; revenue strategy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Operational systems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Marketing &amp; member journey optimisation</w:t>
      </w:r>
    </w:p>
    <w:p w14:paraId="63881147" w14:textId="77777777" w:rsidR="00DE3750" w:rsidRPr="00DE3750" w:rsidRDefault="00DE3750" w:rsidP="00DE3750">
      <w:r w:rsidRPr="00DE3750">
        <w:t>Great for founders looking for structured guidance on scaling sustainably.</w:t>
      </w:r>
    </w:p>
    <w:p w14:paraId="760BBC03" w14:textId="77777777" w:rsidR="00DE3750" w:rsidRPr="00DE3750" w:rsidRDefault="00DE3750" w:rsidP="00DE3750">
      <w:r w:rsidRPr="00DE3750">
        <w:t>Website: thefitnessconsultancy.com</w:t>
      </w:r>
    </w:p>
    <w:p w14:paraId="3B38BC85" w14:textId="77777777" w:rsidR="00DE3750" w:rsidRPr="00DE3750" w:rsidRDefault="00DE3750" w:rsidP="00DE3750">
      <w:r w:rsidRPr="00DE3750">
        <w:pict w14:anchorId="238F5765">
          <v:rect id="_x0000_i1144" style="width:0;height:1.5pt" o:hralign="center" o:hrstd="t" o:hr="t" fillcolor="#a0a0a0" stroked="f"/>
        </w:pict>
      </w:r>
    </w:p>
    <w:p w14:paraId="0AA516DB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📣</w:t>
      </w:r>
      <w:r w:rsidRPr="00DE3750">
        <w:rPr>
          <w:b/>
          <w:bCs/>
        </w:rPr>
        <w:t xml:space="preserve"> 4. Move Marketing</w:t>
      </w:r>
    </w:p>
    <w:p w14:paraId="7A6A8F8B" w14:textId="77777777" w:rsidR="00DE3750" w:rsidRPr="00DE3750" w:rsidRDefault="00DE3750" w:rsidP="00DE3750">
      <w:r w:rsidRPr="00DE3750">
        <w:rPr>
          <w:b/>
          <w:bCs/>
        </w:rPr>
        <w:t>About:</w:t>
      </w:r>
      <w:r w:rsidRPr="00DE3750">
        <w:t xml:space="preserve"> A boutique agency dedicated to fitness, coaching, and wellbeing businesses.</w:t>
      </w:r>
    </w:p>
    <w:p w14:paraId="6511CC58" w14:textId="77777777" w:rsidR="00DE3750" w:rsidRPr="00DE3750" w:rsidRDefault="00DE3750" w:rsidP="00DE3750">
      <w:r w:rsidRPr="00DE3750">
        <w:rPr>
          <w:b/>
          <w:bCs/>
        </w:rPr>
        <w:t>Strengths: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Digital strategy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Social and paid marketing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Content and community growth</w:t>
      </w:r>
    </w:p>
    <w:p w14:paraId="76D927C1" w14:textId="77777777" w:rsidR="00DE3750" w:rsidRPr="00DE3750" w:rsidRDefault="00DE3750" w:rsidP="00DE3750">
      <w:r w:rsidRPr="00DE3750">
        <w:t>Excellent if you want focused support on getting your brand and offers in front of the right people.</w:t>
      </w:r>
    </w:p>
    <w:p w14:paraId="03D70483" w14:textId="77777777" w:rsidR="00DE3750" w:rsidRPr="00DE3750" w:rsidRDefault="00DE3750" w:rsidP="00DE3750">
      <w:r w:rsidRPr="00DE3750">
        <w:t>Website: movemarketing.co.uk</w:t>
      </w:r>
    </w:p>
    <w:p w14:paraId="6AD4D08E" w14:textId="77777777" w:rsidR="00DE3750" w:rsidRPr="00DE3750" w:rsidRDefault="00DE3750" w:rsidP="00DE3750">
      <w:r w:rsidRPr="00DE3750">
        <w:pict w14:anchorId="4D1892BC">
          <v:rect id="_x0000_i1145" style="width:0;height:1.5pt" o:hralign="center" o:hrstd="t" o:hr="t" fillcolor="#a0a0a0" stroked="f"/>
        </w:pict>
      </w:r>
    </w:p>
    <w:p w14:paraId="0151D5EB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🤝</w:t>
      </w:r>
      <w:r w:rsidRPr="00DE3750">
        <w:rPr>
          <w:b/>
          <w:bCs/>
        </w:rPr>
        <w:t xml:space="preserve"> 5. PT Distinction (Business Growth Services)</w:t>
      </w:r>
    </w:p>
    <w:p w14:paraId="3B885570" w14:textId="77777777" w:rsidR="00DE3750" w:rsidRPr="00DE3750" w:rsidRDefault="00DE3750" w:rsidP="00DE3750">
      <w:r w:rsidRPr="00DE3750">
        <w:rPr>
          <w:b/>
          <w:bCs/>
        </w:rPr>
        <w:t>About:</w:t>
      </w:r>
      <w:r w:rsidRPr="00DE3750">
        <w:t xml:space="preserve"> Primarily an online platform for personal trainers, but they also provide business growth support and community for fitness entrepreneurs.</w:t>
      </w:r>
    </w:p>
    <w:p w14:paraId="784284F3" w14:textId="77777777" w:rsidR="00DE3750" w:rsidRPr="00DE3750" w:rsidRDefault="00DE3750" w:rsidP="00DE3750">
      <w:r w:rsidRPr="00DE3750">
        <w:rPr>
          <w:b/>
          <w:bCs/>
        </w:rPr>
        <w:t>Why consider them: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Tools for client management &amp; growth tracking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Community and mentorship from experienced coaches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Frameworks for scaling service-based offerings</w:t>
      </w:r>
    </w:p>
    <w:p w14:paraId="2AF34CB9" w14:textId="77777777" w:rsidR="00DE3750" w:rsidRPr="00DE3750" w:rsidRDefault="00DE3750" w:rsidP="00DE3750">
      <w:r w:rsidRPr="00DE3750">
        <w:t>Useful especially if your instructor programme includes individual coaching components.</w:t>
      </w:r>
    </w:p>
    <w:p w14:paraId="52D32528" w14:textId="77777777" w:rsidR="00DE3750" w:rsidRPr="00DE3750" w:rsidRDefault="00DE3750" w:rsidP="00DE3750">
      <w:r w:rsidRPr="00DE3750">
        <w:t>Website: ptdistinction.com</w:t>
      </w:r>
    </w:p>
    <w:p w14:paraId="0945421B" w14:textId="77777777" w:rsidR="00DE3750" w:rsidRPr="00DE3750" w:rsidRDefault="00DE3750" w:rsidP="00DE3750">
      <w:r w:rsidRPr="00DE3750">
        <w:lastRenderedPageBreak/>
        <w:pict w14:anchorId="42C2165B">
          <v:rect id="_x0000_i1146" style="width:0;height:1.5pt" o:hralign="center" o:hrstd="t" o:hr="t" fillcolor="#a0a0a0" stroked="f"/>
        </w:pict>
      </w:r>
    </w:p>
    <w:p w14:paraId="4105BFBA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🚀</w:t>
      </w:r>
      <w:r w:rsidRPr="00DE3750">
        <w:rPr>
          <w:b/>
          <w:bCs/>
        </w:rPr>
        <w:t xml:space="preserve"> 6. Fitness Foundry</w:t>
      </w:r>
    </w:p>
    <w:p w14:paraId="14992C13" w14:textId="77777777" w:rsidR="00DE3750" w:rsidRPr="00DE3750" w:rsidRDefault="00DE3750" w:rsidP="00DE3750">
      <w:r w:rsidRPr="00DE3750">
        <w:rPr>
          <w:b/>
          <w:bCs/>
        </w:rPr>
        <w:t>About:</w:t>
      </w:r>
      <w:r w:rsidRPr="00DE3750">
        <w:t xml:space="preserve"> Strategic coaches and business builders for fitness entrepreneurs.</w:t>
      </w:r>
    </w:p>
    <w:p w14:paraId="533C7EC9" w14:textId="77777777" w:rsidR="00DE3750" w:rsidRPr="00DE3750" w:rsidRDefault="00DE3750" w:rsidP="00DE3750">
      <w:r w:rsidRPr="00DE3750">
        <w:rPr>
          <w:b/>
          <w:bCs/>
        </w:rPr>
        <w:t>Areas of focus: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Business planning &amp; systems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Scaling programs &amp; memberships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Marketing &amp; retention strategies</w:t>
      </w:r>
    </w:p>
    <w:p w14:paraId="52D8D377" w14:textId="77777777" w:rsidR="00DE3750" w:rsidRPr="00DE3750" w:rsidRDefault="00DE3750" w:rsidP="00DE3750">
      <w:r w:rsidRPr="00DE3750">
        <w:t>Good match for small fitness brands that want coaching from industry practitioners.</w:t>
      </w:r>
    </w:p>
    <w:p w14:paraId="63354C07" w14:textId="77777777" w:rsidR="00DE3750" w:rsidRPr="00DE3750" w:rsidRDefault="00DE3750" w:rsidP="00DE3750">
      <w:r w:rsidRPr="00DE3750">
        <w:t>Website: fitnessfoundry.co.uk</w:t>
      </w:r>
    </w:p>
    <w:p w14:paraId="0EB2938B" w14:textId="77777777" w:rsidR="00DE3750" w:rsidRPr="00DE3750" w:rsidRDefault="00DE3750" w:rsidP="00DE3750">
      <w:r w:rsidRPr="00DE3750">
        <w:pict w14:anchorId="2AE075A7">
          <v:rect id="_x0000_i1147" style="width:0;height:1.5pt" o:hralign="center" o:hrstd="t" o:hr="t" fillcolor="#a0a0a0" stroked="f"/>
        </w:pict>
      </w:r>
    </w:p>
    <w:p w14:paraId="73D2FDA8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🎥</w:t>
      </w:r>
      <w:r w:rsidRPr="00DE3750">
        <w:rPr>
          <w:b/>
          <w:bCs/>
        </w:rPr>
        <w:t xml:space="preserve"> 7. Gym Launch / Business Coaching (U.S. Based but Global Reach)</w:t>
      </w:r>
    </w:p>
    <w:p w14:paraId="0059FEC9" w14:textId="77777777" w:rsidR="00DE3750" w:rsidRPr="00DE3750" w:rsidRDefault="00DE3750" w:rsidP="00DE3750">
      <w:r w:rsidRPr="00DE3750">
        <w:rPr>
          <w:b/>
          <w:bCs/>
        </w:rPr>
        <w:t>About:</w:t>
      </w:r>
      <w:r w:rsidRPr="00DE3750">
        <w:t xml:space="preserve"> A well-known growth accelerator for gyms and fitness brands — now supporting hybrid and service-based models.</w:t>
      </w:r>
    </w:p>
    <w:p w14:paraId="1790161A" w14:textId="77777777" w:rsidR="00DE3750" w:rsidRPr="00DE3750" w:rsidRDefault="00DE3750" w:rsidP="00DE3750">
      <w:r w:rsidRPr="00DE3750">
        <w:rPr>
          <w:b/>
          <w:bCs/>
        </w:rPr>
        <w:t>What they bring: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High-intensity growth and marketing strategies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Lead generation playbooks</w:t>
      </w:r>
      <w:r w:rsidRPr="00DE3750">
        <w:br/>
      </w:r>
      <w:r w:rsidRPr="00DE3750">
        <w:rPr>
          <w:rFonts w:ascii="Segoe UI Symbol" w:hAnsi="Segoe UI Symbol" w:cs="Segoe UI Symbol"/>
        </w:rPr>
        <w:t>✔</w:t>
      </w:r>
      <w:r w:rsidRPr="00DE3750">
        <w:t xml:space="preserve"> Scaling systems for multi-offer companies</w:t>
      </w:r>
    </w:p>
    <w:p w14:paraId="0DAC95F4" w14:textId="77777777" w:rsidR="00DE3750" w:rsidRPr="00DE3750" w:rsidRDefault="00DE3750" w:rsidP="00DE3750">
      <w:r w:rsidRPr="00DE3750">
        <w:t xml:space="preserve">Best if you want </w:t>
      </w:r>
      <w:r w:rsidRPr="00DE3750">
        <w:rPr>
          <w:b/>
          <w:bCs/>
        </w:rPr>
        <w:t>rapid growth strategy and paid acquisition support</w:t>
      </w:r>
      <w:r w:rsidRPr="00DE3750">
        <w:t>.</w:t>
      </w:r>
    </w:p>
    <w:p w14:paraId="31015D75" w14:textId="77777777" w:rsidR="00DE3750" w:rsidRPr="00DE3750" w:rsidRDefault="00DE3750" w:rsidP="00DE3750">
      <w:r w:rsidRPr="00DE3750">
        <w:t>Website: gymlaunch.com</w:t>
      </w:r>
    </w:p>
    <w:p w14:paraId="1C6B16CC" w14:textId="77777777" w:rsidR="00DE3750" w:rsidRPr="00DE3750" w:rsidRDefault="00DE3750" w:rsidP="00DE3750">
      <w:r w:rsidRPr="00DE3750">
        <w:pict w14:anchorId="000E6449">
          <v:rect id="_x0000_i1148" style="width:0;height:1.5pt" o:hralign="center" o:hrstd="t" o:hr="t" fillcolor="#a0a0a0" stroked="f"/>
        </w:pict>
      </w:r>
    </w:p>
    <w:p w14:paraId="53564C20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🧩</w:t>
      </w:r>
      <w:r w:rsidRPr="00DE3750">
        <w:rPr>
          <w:b/>
          <w:bCs/>
        </w:rPr>
        <w:t xml:space="preserve"> Choosing the Right Partner</w:t>
      </w:r>
    </w:p>
    <w:p w14:paraId="30B3546C" w14:textId="77777777" w:rsidR="00DE3750" w:rsidRPr="00DE3750" w:rsidRDefault="00DE3750" w:rsidP="00DE3750">
      <w:r w:rsidRPr="00DE3750">
        <w:t>To decide which option suits you best, consider:</w:t>
      </w:r>
    </w:p>
    <w:p w14:paraId="6ABA832E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📌</w:t>
      </w:r>
      <w:r w:rsidRPr="00DE3750">
        <w:rPr>
          <w:b/>
          <w:bCs/>
        </w:rPr>
        <w:t xml:space="preserve"> Your current priority</w:t>
      </w:r>
    </w:p>
    <w:p w14:paraId="104774A6" w14:textId="77777777" w:rsidR="00DE3750" w:rsidRPr="00DE3750" w:rsidRDefault="00DE3750" w:rsidP="00DE3750">
      <w:pPr>
        <w:numPr>
          <w:ilvl w:val="0"/>
          <w:numId w:val="11"/>
        </w:numPr>
      </w:pPr>
      <w:r w:rsidRPr="00DE3750">
        <w:rPr>
          <w:b/>
          <w:bCs/>
        </w:rPr>
        <w:t>Brand awareness &amp; digital marketing:</w:t>
      </w:r>
      <w:r w:rsidRPr="00DE3750">
        <w:t xml:space="preserve"> Move Marketing, Roar Ambition</w:t>
      </w:r>
    </w:p>
    <w:p w14:paraId="2052BE3A" w14:textId="77777777" w:rsidR="00DE3750" w:rsidRPr="00DE3750" w:rsidRDefault="00DE3750" w:rsidP="00DE3750">
      <w:pPr>
        <w:numPr>
          <w:ilvl w:val="0"/>
          <w:numId w:val="11"/>
        </w:numPr>
      </w:pPr>
      <w:r w:rsidRPr="00DE3750">
        <w:rPr>
          <w:b/>
          <w:bCs/>
        </w:rPr>
        <w:t>Business operations &amp; scaling plan:</w:t>
      </w:r>
      <w:r w:rsidRPr="00DE3750">
        <w:t xml:space="preserve"> The Fitness Consultancy, Fitness Foundry</w:t>
      </w:r>
    </w:p>
    <w:p w14:paraId="21587A35" w14:textId="77777777" w:rsidR="00DE3750" w:rsidRPr="00DE3750" w:rsidRDefault="00DE3750" w:rsidP="00DE3750">
      <w:pPr>
        <w:numPr>
          <w:ilvl w:val="0"/>
          <w:numId w:val="11"/>
        </w:numPr>
      </w:pPr>
      <w:r w:rsidRPr="00DE3750">
        <w:rPr>
          <w:b/>
          <w:bCs/>
        </w:rPr>
        <w:t>Hybrid coaching support:</w:t>
      </w:r>
      <w:r w:rsidRPr="00DE3750">
        <w:t xml:space="preserve"> PT Distinction community</w:t>
      </w:r>
    </w:p>
    <w:p w14:paraId="5A551380" w14:textId="77777777" w:rsidR="00DE3750" w:rsidRPr="00DE3750" w:rsidRDefault="00DE3750" w:rsidP="00DE3750">
      <w:pPr>
        <w:numPr>
          <w:ilvl w:val="0"/>
          <w:numId w:val="11"/>
        </w:numPr>
      </w:pPr>
      <w:r w:rsidRPr="00DE3750">
        <w:rPr>
          <w:b/>
          <w:bCs/>
        </w:rPr>
        <w:t>Rapid growth &amp; acquisition frameworks:</w:t>
      </w:r>
      <w:r w:rsidRPr="00DE3750">
        <w:t xml:space="preserve"> Gym Launch</w:t>
      </w:r>
    </w:p>
    <w:p w14:paraId="0CDA03F3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📌</w:t>
      </w:r>
      <w:r w:rsidRPr="00DE3750">
        <w:rPr>
          <w:b/>
          <w:bCs/>
        </w:rPr>
        <w:t xml:space="preserve"> Your budget</w:t>
      </w:r>
    </w:p>
    <w:p w14:paraId="22D62AB7" w14:textId="77777777" w:rsidR="00DE3750" w:rsidRPr="00DE3750" w:rsidRDefault="00DE3750" w:rsidP="00DE3750">
      <w:pPr>
        <w:numPr>
          <w:ilvl w:val="0"/>
          <w:numId w:val="12"/>
        </w:numPr>
      </w:pPr>
      <w:r w:rsidRPr="00DE3750">
        <w:rPr>
          <w:b/>
          <w:bCs/>
        </w:rPr>
        <w:t>Lower cost / high value:</w:t>
      </w:r>
      <w:r w:rsidRPr="00DE3750">
        <w:t xml:space="preserve"> Boutique agencies and consultants</w:t>
      </w:r>
    </w:p>
    <w:p w14:paraId="0D31731E" w14:textId="77777777" w:rsidR="00DE3750" w:rsidRPr="00DE3750" w:rsidRDefault="00DE3750" w:rsidP="00DE3750">
      <w:pPr>
        <w:numPr>
          <w:ilvl w:val="0"/>
          <w:numId w:val="12"/>
        </w:numPr>
      </w:pPr>
      <w:r w:rsidRPr="00DE3750">
        <w:rPr>
          <w:b/>
          <w:bCs/>
        </w:rPr>
        <w:lastRenderedPageBreak/>
        <w:t>Mid-tier:</w:t>
      </w:r>
      <w:r w:rsidRPr="00DE3750">
        <w:t xml:space="preserve"> Strategic agencies with fitness focus</w:t>
      </w:r>
    </w:p>
    <w:p w14:paraId="3D1A0810" w14:textId="77777777" w:rsidR="00DE3750" w:rsidRPr="00DE3750" w:rsidRDefault="00DE3750" w:rsidP="00DE3750">
      <w:pPr>
        <w:numPr>
          <w:ilvl w:val="0"/>
          <w:numId w:val="12"/>
        </w:numPr>
      </w:pPr>
      <w:r w:rsidRPr="00DE3750">
        <w:rPr>
          <w:b/>
          <w:bCs/>
        </w:rPr>
        <w:t>Higher tier:</w:t>
      </w:r>
      <w:r w:rsidRPr="00DE3750">
        <w:t xml:space="preserve"> Growth accelerators with full funnels</w:t>
      </w:r>
    </w:p>
    <w:p w14:paraId="2AB41033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📌</w:t>
      </w:r>
      <w:r w:rsidRPr="00DE3750">
        <w:rPr>
          <w:b/>
          <w:bCs/>
        </w:rPr>
        <w:t xml:space="preserve"> Your long-term goals</w:t>
      </w:r>
    </w:p>
    <w:p w14:paraId="58DE4BD1" w14:textId="77777777" w:rsidR="00DE3750" w:rsidRPr="00DE3750" w:rsidRDefault="00DE3750" w:rsidP="00DE3750">
      <w:pPr>
        <w:numPr>
          <w:ilvl w:val="0"/>
          <w:numId w:val="13"/>
        </w:numPr>
      </w:pPr>
      <w:r w:rsidRPr="00DE3750">
        <w:t xml:space="preserve">Are you mainly scaling </w:t>
      </w:r>
      <w:r w:rsidRPr="00DE3750">
        <w:rPr>
          <w:b/>
          <w:bCs/>
        </w:rPr>
        <w:t>instructor recruitment</w:t>
      </w:r>
      <w:r w:rsidRPr="00DE3750">
        <w:t>?</w:t>
      </w:r>
    </w:p>
    <w:p w14:paraId="630F8237" w14:textId="77777777" w:rsidR="00DE3750" w:rsidRPr="00DE3750" w:rsidRDefault="00DE3750" w:rsidP="00DE3750">
      <w:pPr>
        <w:numPr>
          <w:ilvl w:val="0"/>
          <w:numId w:val="13"/>
        </w:numPr>
      </w:pPr>
      <w:r w:rsidRPr="00DE3750">
        <w:t xml:space="preserve">Growing </w:t>
      </w:r>
      <w:r w:rsidRPr="00DE3750">
        <w:rPr>
          <w:b/>
          <w:bCs/>
        </w:rPr>
        <w:t>paid programmes or partnerships</w:t>
      </w:r>
      <w:r w:rsidRPr="00DE3750">
        <w:t>?</w:t>
      </w:r>
    </w:p>
    <w:p w14:paraId="65036A65" w14:textId="77777777" w:rsidR="00DE3750" w:rsidRPr="00DE3750" w:rsidRDefault="00DE3750" w:rsidP="00DE3750">
      <w:pPr>
        <w:numPr>
          <w:ilvl w:val="0"/>
          <w:numId w:val="13"/>
        </w:numPr>
      </w:pPr>
      <w:r w:rsidRPr="00DE3750">
        <w:t xml:space="preserve">Building </w:t>
      </w:r>
      <w:r w:rsidRPr="00DE3750">
        <w:rPr>
          <w:b/>
          <w:bCs/>
        </w:rPr>
        <w:t>national recognition</w:t>
      </w:r>
      <w:r w:rsidRPr="00DE3750">
        <w:t>?</w:t>
      </w:r>
    </w:p>
    <w:p w14:paraId="4F158C8B" w14:textId="77777777" w:rsidR="00DE3750" w:rsidRPr="00DE3750" w:rsidRDefault="00DE3750" w:rsidP="00DE3750">
      <w:r w:rsidRPr="00DE3750">
        <w:t>The answer will influence the best fit.</w:t>
      </w:r>
    </w:p>
    <w:p w14:paraId="08BD80E6" w14:textId="77777777" w:rsidR="00DE3750" w:rsidRPr="00DE3750" w:rsidRDefault="00DE3750" w:rsidP="00DE3750">
      <w:r w:rsidRPr="00DE3750">
        <w:pict w14:anchorId="4329E51D">
          <v:rect id="_x0000_i1149" style="width:0;height:1.5pt" o:hralign="center" o:hrstd="t" o:hr="t" fillcolor="#a0a0a0" stroked="f"/>
        </w:pict>
      </w:r>
    </w:p>
    <w:p w14:paraId="6906A735" w14:textId="77777777" w:rsidR="00DE3750" w:rsidRPr="00DE3750" w:rsidRDefault="00DE3750" w:rsidP="00DE3750">
      <w:pPr>
        <w:rPr>
          <w:b/>
          <w:bCs/>
        </w:rPr>
      </w:pPr>
      <w:r w:rsidRPr="00DE3750">
        <w:rPr>
          <w:rFonts w:ascii="Segoe UI Emoji" w:hAnsi="Segoe UI Emoji" w:cs="Segoe UI Emoji"/>
          <w:b/>
          <w:bCs/>
        </w:rPr>
        <w:t>🧠</w:t>
      </w:r>
      <w:r w:rsidRPr="00DE3750">
        <w:rPr>
          <w:b/>
          <w:bCs/>
        </w:rPr>
        <w:t xml:space="preserve"> Bonus Tip</w:t>
      </w:r>
    </w:p>
    <w:p w14:paraId="3F498A2D" w14:textId="77777777" w:rsidR="00DE3750" w:rsidRPr="00DE3750" w:rsidRDefault="00DE3750" w:rsidP="00DE3750">
      <w:r w:rsidRPr="00DE3750">
        <w:t xml:space="preserve">If budget is a concern but you still want quality support, consider starting with a </w:t>
      </w:r>
      <w:r w:rsidRPr="00DE3750">
        <w:rPr>
          <w:b/>
          <w:bCs/>
        </w:rPr>
        <w:t>marketing consultant or freelancer with fitness expertise</w:t>
      </w:r>
      <w:r w:rsidRPr="00DE3750">
        <w:t xml:space="preserve"> (via LinkedIn, Upwork, </w:t>
      </w:r>
      <w:proofErr w:type="spellStart"/>
      <w:r w:rsidRPr="00DE3750">
        <w:t>PeoplePerHour</w:t>
      </w:r>
      <w:proofErr w:type="spellEnd"/>
      <w:r w:rsidRPr="00DE3750">
        <w:t>). They can help you achieve traction before moving to a full agency engagement.</w:t>
      </w:r>
    </w:p>
    <w:p w14:paraId="0346A5BC" w14:textId="77777777" w:rsidR="00DE3750" w:rsidRPr="00DE3750" w:rsidRDefault="00DE3750" w:rsidP="00DE3750">
      <w:r w:rsidRPr="00DE3750">
        <w:pict w14:anchorId="394763E7">
          <v:rect id="_x0000_i1150" style="width:0;height:1.5pt" o:hralign="center" o:hrstd="t" o:hr="t" fillcolor="#a0a0a0" stroked="f"/>
        </w:pict>
      </w:r>
    </w:p>
    <w:p w14:paraId="4850D86A" w14:textId="77777777" w:rsidR="00DE3750" w:rsidRPr="00DE3750" w:rsidRDefault="00DE3750" w:rsidP="00DE3750">
      <w:r w:rsidRPr="00DE3750">
        <w:t xml:space="preserve">If you want, I can also help you draft an </w:t>
      </w:r>
      <w:r w:rsidRPr="00DE3750">
        <w:rPr>
          <w:b/>
          <w:bCs/>
        </w:rPr>
        <w:t xml:space="preserve">RFP (Request </w:t>
      </w:r>
      <w:proofErr w:type="gramStart"/>
      <w:r w:rsidRPr="00DE3750">
        <w:rPr>
          <w:b/>
          <w:bCs/>
        </w:rPr>
        <w:t>For</w:t>
      </w:r>
      <w:proofErr w:type="gramEnd"/>
      <w:r w:rsidRPr="00DE3750">
        <w:rPr>
          <w:b/>
          <w:bCs/>
        </w:rPr>
        <w:t xml:space="preserve"> Proposal)</w:t>
      </w:r>
      <w:r w:rsidRPr="00DE3750">
        <w:t xml:space="preserve"> you could send to agencies — that way you get structured quotes based on your goals and budget.</w:t>
      </w:r>
    </w:p>
    <w:p w14:paraId="4B0A4FF3" w14:textId="77777777" w:rsidR="00DE3750" w:rsidRPr="00DE3750" w:rsidRDefault="00DE3750" w:rsidP="00DE3750"/>
    <w:sectPr w:rsidR="00DE3750" w:rsidRPr="00DE37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E580A"/>
    <w:multiLevelType w:val="multilevel"/>
    <w:tmpl w:val="71E87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C0CED"/>
    <w:multiLevelType w:val="multilevel"/>
    <w:tmpl w:val="45C06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FF7AA2"/>
    <w:multiLevelType w:val="multilevel"/>
    <w:tmpl w:val="BA26D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D44E6"/>
    <w:multiLevelType w:val="multilevel"/>
    <w:tmpl w:val="C1709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02D7D"/>
    <w:multiLevelType w:val="multilevel"/>
    <w:tmpl w:val="9AE4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A3A41"/>
    <w:multiLevelType w:val="multilevel"/>
    <w:tmpl w:val="FB080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A0019A"/>
    <w:multiLevelType w:val="multilevel"/>
    <w:tmpl w:val="2E223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0A12FB"/>
    <w:multiLevelType w:val="multilevel"/>
    <w:tmpl w:val="C784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7645C"/>
    <w:multiLevelType w:val="multilevel"/>
    <w:tmpl w:val="EC8EB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E688D"/>
    <w:multiLevelType w:val="multilevel"/>
    <w:tmpl w:val="6F74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01C6A"/>
    <w:multiLevelType w:val="multilevel"/>
    <w:tmpl w:val="A55E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F80191"/>
    <w:multiLevelType w:val="multilevel"/>
    <w:tmpl w:val="A210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53D41"/>
    <w:multiLevelType w:val="multilevel"/>
    <w:tmpl w:val="68F4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1121451">
    <w:abstractNumId w:val="9"/>
  </w:num>
  <w:num w:numId="2" w16cid:durableId="1988244031">
    <w:abstractNumId w:val="0"/>
  </w:num>
  <w:num w:numId="3" w16cid:durableId="1993366931">
    <w:abstractNumId w:val="11"/>
  </w:num>
  <w:num w:numId="4" w16cid:durableId="1451242510">
    <w:abstractNumId w:val="1"/>
  </w:num>
  <w:num w:numId="5" w16cid:durableId="728654190">
    <w:abstractNumId w:val="6"/>
  </w:num>
  <w:num w:numId="6" w16cid:durableId="2081638188">
    <w:abstractNumId w:val="2"/>
  </w:num>
  <w:num w:numId="7" w16cid:durableId="131364781">
    <w:abstractNumId w:val="4"/>
  </w:num>
  <w:num w:numId="8" w16cid:durableId="812017879">
    <w:abstractNumId w:val="12"/>
  </w:num>
  <w:num w:numId="9" w16cid:durableId="405494056">
    <w:abstractNumId w:val="10"/>
  </w:num>
  <w:num w:numId="10" w16cid:durableId="593363151">
    <w:abstractNumId w:val="5"/>
  </w:num>
  <w:num w:numId="11" w16cid:durableId="463231389">
    <w:abstractNumId w:val="8"/>
  </w:num>
  <w:num w:numId="12" w16cid:durableId="996762915">
    <w:abstractNumId w:val="3"/>
  </w:num>
  <w:num w:numId="13" w16cid:durableId="10468765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50"/>
    <w:rsid w:val="002B11F4"/>
    <w:rsid w:val="0031428B"/>
    <w:rsid w:val="00DE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3B84"/>
  <w15:chartTrackingRefBased/>
  <w15:docId w15:val="{0CF40CCC-8E81-46DD-88C5-7D2E3C66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37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37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37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37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37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37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37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37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37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7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37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37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7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37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37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37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37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37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37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37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37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37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37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37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37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37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37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37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37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7</Pages>
  <Words>1277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Tamsin Ward</dc:creator>
  <cp:keywords/>
  <dc:description/>
  <cp:lastModifiedBy>Tamsin Ward</cp:lastModifiedBy>
  <cp:revision>1</cp:revision>
  <cp:lastPrinted>2026-02-12T13:59:00Z</cp:lastPrinted>
  <dcterms:created xsi:type="dcterms:W3CDTF">2026-02-12T13:59:00Z</dcterms:created>
  <dcterms:modified xsi:type="dcterms:W3CDTF">2026-02-13T11:20:00Z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2fa3574c-7caf-49bf-a7e8-5fe5ea3c6634</vt:lpwstr>
  </property>
</Properties>
</file>